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FC9DF" w14:textId="77777777" w:rsidR="004474F1" w:rsidRPr="0018313B" w:rsidRDefault="004474F1" w:rsidP="004474F1">
      <w:pPr>
        <w:jc w:val="center"/>
        <w:rPr>
          <w:rFonts w:ascii="Lato" w:hAnsi="Lato"/>
          <w:b/>
          <w:color w:val="3F3F44"/>
          <w:sz w:val="72"/>
          <w:szCs w:val="72"/>
        </w:rPr>
      </w:pPr>
      <w:r w:rsidRPr="0018313B">
        <w:rPr>
          <w:rFonts w:ascii="Lato" w:hAnsi="Lato"/>
          <w:b/>
          <w:color w:val="3F3F44"/>
          <w:sz w:val="72"/>
          <w:szCs w:val="72"/>
        </w:rPr>
        <w:t>Number Talk Reference Lists</w:t>
      </w:r>
    </w:p>
    <w:p w14:paraId="145C1536" w14:textId="77777777" w:rsidR="004474F1" w:rsidRPr="0018313B" w:rsidRDefault="004474F1" w:rsidP="004474F1">
      <w:pPr>
        <w:jc w:val="center"/>
        <w:rPr>
          <w:rFonts w:ascii="Lato" w:hAnsi="Lato"/>
          <w:b/>
          <w:color w:val="3F3F44"/>
          <w:sz w:val="40"/>
          <w:szCs w:val="40"/>
          <w:u w:val="single"/>
        </w:rPr>
      </w:pPr>
    </w:p>
    <w:p w14:paraId="6505832B" w14:textId="49A8230F" w:rsidR="004474F1" w:rsidRPr="0018313B" w:rsidRDefault="004474F1" w:rsidP="004474F1">
      <w:pPr>
        <w:rPr>
          <w:rFonts w:ascii="Lato" w:hAnsi="Lato"/>
          <w:b/>
          <w:color w:val="3F3F44"/>
          <w:sz w:val="56"/>
          <w:szCs w:val="56"/>
        </w:rPr>
      </w:pPr>
      <w:r w:rsidRPr="0018313B">
        <w:rPr>
          <w:rFonts w:ascii="Lato" w:hAnsi="Lato"/>
          <w:b/>
          <w:color w:val="3F3F44"/>
          <w:sz w:val="56"/>
          <w:szCs w:val="56"/>
        </w:rPr>
        <w:t>Number Talk</w:t>
      </w:r>
      <w:r w:rsidR="008102EE" w:rsidRPr="0018313B">
        <w:rPr>
          <w:rFonts w:ascii="Lato" w:hAnsi="Lato"/>
          <w:b/>
          <w:color w:val="3F3F44"/>
          <w:sz w:val="56"/>
          <w:szCs w:val="56"/>
        </w:rPr>
        <w:t xml:space="preserve">s: Routine </w:t>
      </w:r>
      <w:r w:rsidRPr="0018313B">
        <w:rPr>
          <w:rFonts w:ascii="Lato" w:hAnsi="Lato"/>
          <w:b/>
          <w:color w:val="3F3F44"/>
          <w:sz w:val="56"/>
          <w:szCs w:val="56"/>
        </w:rPr>
        <w:t>Steps</w:t>
      </w:r>
    </w:p>
    <w:p w14:paraId="6D2E88A5" w14:textId="54A04BF6" w:rsidR="004474F1" w:rsidRPr="0018313B" w:rsidRDefault="004474F1" w:rsidP="004474F1">
      <w:pPr>
        <w:rPr>
          <w:rFonts w:ascii="Lato" w:hAnsi="Lato"/>
          <w:color w:val="3F3F44"/>
          <w:sz w:val="32"/>
          <w:szCs w:val="32"/>
          <w:u w:val="single"/>
        </w:rPr>
      </w:pPr>
      <w:r w:rsidRPr="0018313B">
        <w:rPr>
          <w:rFonts w:ascii="Lato" w:hAnsi="Lato"/>
          <w:color w:val="3F3F44"/>
          <w:sz w:val="32"/>
          <w:szCs w:val="32"/>
        </w:rPr>
        <w:t>1. Present the problem.</w:t>
      </w:r>
    </w:p>
    <w:p w14:paraId="37CD6A6B" w14:textId="77777777" w:rsidR="004474F1" w:rsidRPr="0018313B" w:rsidRDefault="004474F1" w:rsidP="004474F1">
      <w:pPr>
        <w:rPr>
          <w:rFonts w:ascii="Lato" w:hAnsi="Lato"/>
          <w:color w:val="3F3F44"/>
          <w:sz w:val="32"/>
          <w:szCs w:val="32"/>
        </w:rPr>
      </w:pPr>
      <w:r w:rsidRPr="0018313B">
        <w:rPr>
          <w:rFonts w:ascii="Lato" w:hAnsi="Lato"/>
          <w:color w:val="3F3F44"/>
          <w:sz w:val="32"/>
          <w:szCs w:val="32"/>
        </w:rPr>
        <w:t xml:space="preserve">2. Give students time to solve. </w:t>
      </w:r>
    </w:p>
    <w:p w14:paraId="4DD0038F" w14:textId="77777777" w:rsidR="004474F1" w:rsidRPr="0018313B" w:rsidRDefault="004474F1" w:rsidP="004474F1">
      <w:pPr>
        <w:rPr>
          <w:rFonts w:ascii="Lato" w:hAnsi="Lato"/>
          <w:color w:val="3F3F44"/>
          <w:sz w:val="32"/>
          <w:szCs w:val="32"/>
        </w:rPr>
      </w:pPr>
      <w:r w:rsidRPr="0018313B">
        <w:rPr>
          <w:rFonts w:ascii="Lato" w:hAnsi="Lato"/>
          <w:color w:val="3F3F44"/>
          <w:sz w:val="32"/>
          <w:szCs w:val="32"/>
        </w:rPr>
        <w:t>3. Allow student volunteers to share answers.</w:t>
      </w:r>
    </w:p>
    <w:p w14:paraId="73D01A32" w14:textId="77777777" w:rsidR="004474F1" w:rsidRPr="0018313B" w:rsidRDefault="004474F1" w:rsidP="004474F1">
      <w:pPr>
        <w:rPr>
          <w:rFonts w:ascii="Lato" w:hAnsi="Lato"/>
          <w:color w:val="3F3F44"/>
          <w:sz w:val="32"/>
          <w:szCs w:val="32"/>
        </w:rPr>
      </w:pPr>
      <w:r w:rsidRPr="0018313B">
        <w:rPr>
          <w:rFonts w:ascii="Lato" w:hAnsi="Lato"/>
          <w:color w:val="3F3F44"/>
          <w:sz w:val="32"/>
          <w:szCs w:val="32"/>
        </w:rPr>
        <w:t>4. Choose a few students who found the correct answer to share their strategy and thinking. Show these student’s strategies and thinking in a visual way.</w:t>
      </w:r>
    </w:p>
    <w:p w14:paraId="0AF721CE" w14:textId="77777777" w:rsidR="004474F1" w:rsidRPr="0018313B" w:rsidRDefault="004474F1" w:rsidP="004474F1">
      <w:pPr>
        <w:rPr>
          <w:rFonts w:ascii="Lato" w:hAnsi="Lato"/>
          <w:color w:val="3F3F44"/>
          <w:sz w:val="32"/>
          <w:szCs w:val="32"/>
        </w:rPr>
      </w:pPr>
      <w:r w:rsidRPr="0018313B">
        <w:rPr>
          <w:rFonts w:ascii="Lato" w:hAnsi="Lato"/>
          <w:color w:val="3F3F44"/>
          <w:sz w:val="32"/>
          <w:szCs w:val="32"/>
        </w:rPr>
        <w:t xml:space="preserve">5. Allow students to discuss the strategies shown and offer supporting comments or ask questions. </w:t>
      </w:r>
    </w:p>
    <w:p w14:paraId="4B8BA625" w14:textId="77777777" w:rsidR="001F5D70" w:rsidRPr="0018313B" w:rsidRDefault="001F5D70" w:rsidP="004474F1">
      <w:pPr>
        <w:rPr>
          <w:rFonts w:ascii="Lato" w:hAnsi="Lato"/>
          <w:color w:val="3F3F44"/>
          <w:sz w:val="40"/>
          <w:szCs w:val="40"/>
        </w:rPr>
      </w:pPr>
    </w:p>
    <w:p w14:paraId="0759FEA9" w14:textId="77777777" w:rsidR="001F5D70" w:rsidRPr="0018313B" w:rsidRDefault="004474F1" w:rsidP="004474F1">
      <w:pPr>
        <w:rPr>
          <w:rFonts w:ascii="Lato" w:hAnsi="Lato"/>
          <w:b/>
          <w:color w:val="3F3F44"/>
          <w:sz w:val="56"/>
          <w:szCs w:val="56"/>
        </w:rPr>
      </w:pPr>
      <w:r w:rsidRPr="0018313B">
        <w:rPr>
          <w:rFonts w:ascii="Lato" w:hAnsi="Lato"/>
          <w:b/>
          <w:color w:val="3F3F44"/>
          <w:sz w:val="56"/>
          <w:szCs w:val="56"/>
        </w:rPr>
        <w:t xml:space="preserve">Number Talk Responses </w:t>
      </w:r>
    </w:p>
    <w:p w14:paraId="7D1637F7" w14:textId="77777777" w:rsidR="001F5D70" w:rsidRPr="0018313B" w:rsidRDefault="001F5D70" w:rsidP="004474F1">
      <w:pPr>
        <w:rPr>
          <w:rFonts w:ascii="Lato" w:hAnsi="Lato"/>
          <w:color w:val="3F3F44"/>
          <w:sz w:val="32"/>
          <w:szCs w:val="32"/>
        </w:rPr>
      </w:pPr>
      <w:r w:rsidRPr="0018313B">
        <w:rPr>
          <w:rFonts w:ascii="Lato" w:hAnsi="Lato"/>
          <w:color w:val="3F3F44"/>
          <w:sz w:val="32"/>
          <w:szCs w:val="32"/>
        </w:rPr>
        <w:t>- I like your thinking!</w:t>
      </w:r>
    </w:p>
    <w:p w14:paraId="7DD7DF76" w14:textId="77777777" w:rsidR="001F5D70" w:rsidRPr="0018313B" w:rsidRDefault="001F5D70" w:rsidP="004474F1">
      <w:pPr>
        <w:rPr>
          <w:rFonts w:ascii="Lato" w:hAnsi="Lato"/>
          <w:color w:val="3F3F44"/>
          <w:sz w:val="32"/>
          <w:szCs w:val="32"/>
        </w:rPr>
      </w:pPr>
      <w:r w:rsidRPr="0018313B">
        <w:rPr>
          <w:rFonts w:ascii="Lato" w:hAnsi="Lato"/>
          <w:color w:val="3F3F44"/>
          <w:sz w:val="32"/>
          <w:szCs w:val="32"/>
        </w:rPr>
        <w:t xml:space="preserve">- Can you tell me more about your thinking? </w:t>
      </w:r>
    </w:p>
    <w:p w14:paraId="44F73292" w14:textId="77777777" w:rsidR="001F5D70" w:rsidRPr="0018313B" w:rsidRDefault="001F5D70" w:rsidP="004474F1">
      <w:pPr>
        <w:rPr>
          <w:rFonts w:ascii="Lato" w:hAnsi="Lato"/>
          <w:color w:val="3F3F44"/>
          <w:sz w:val="32"/>
          <w:szCs w:val="32"/>
        </w:rPr>
      </w:pPr>
      <w:r w:rsidRPr="0018313B">
        <w:rPr>
          <w:rFonts w:ascii="Lato" w:hAnsi="Lato"/>
          <w:color w:val="3F3F44"/>
          <w:sz w:val="32"/>
          <w:szCs w:val="32"/>
        </w:rPr>
        <w:t xml:space="preserve">- Thank you for sharing your thoughts. </w:t>
      </w:r>
    </w:p>
    <w:p w14:paraId="6C8575C5" w14:textId="77777777" w:rsidR="001F5D70" w:rsidRPr="0018313B" w:rsidRDefault="001F5D70" w:rsidP="004474F1">
      <w:pPr>
        <w:rPr>
          <w:rFonts w:ascii="Lato" w:hAnsi="Lato"/>
          <w:color w:val="3F3F44"/>
          <w:sz w:val="32"/>
          <w:szCs w:val="32"/>
        </w:rPr>
      </w:pPr>
      <w:r w:rsidRPr="0018313B">
        <w:rPr>
          <w:rFonts w:ascii="Lato" w:hAnsi="Lato"/>
          <w:color w:val="3F3F44"/>
          <w:sz w:val="32"/>
          <w:szCs w:val="32"/>
        </w:rPr>
        <w:t>- Great job using one of our strategies.</w:t>
      </w:r>
    </w:p>
    <w:p w14:paraId="4423CE19" w14:textId="77777777" w:rsidR="001F5D70" w:rsidRPr="0018313B" w:rsidRDefault="001F5D70" w:rsidP="004474F1">
      <w:pPr>
        <w:rPr>
          <w:rFonts w:ascii="Lato" w:hAnsi="Lato"/>
          <w:color w:val="3F3F44"/>
          <w:sz w:val="32"/>
          <w:szCs w:val="32"/>
        </w:rPr>
      </w:pPr>
      <w:r w:rsidRPr="0018313B">
        <w:rPr>
          <w:rFonts w:ascii="Lato" w:hAnsi="Lato"/>
          <w:color w:val="3F3F44"/>
          <w:sz w:val="32"/>
          <w:szCs w:val="32"/>
        </w:rPr>
        <w:t>- What did you do next?</w:t>
      </w:r>
    </w:p>
    <w:p w14:paraId="007E34AD" w14:textId="77777777" w:rsidR="001F5D70" w:rsidRPr="0018313B" w:rsidRDefault="001F5D70" w:rsidP="004474F1">
      <w:pPr>
        <w:rPr>
          <w:rFonts w:ascii="Lato" w:hAnsi="Lato"/>
          <w:color w:val="3F3F44"/>
          <w:sz w:val="32"/>
          <w:szCs w:val="32"/>
        </w:rPr>
      </w:pPr>
      <w:r w:rsidRPr="0018313B">
        <w:rPr>
          <w:rFonts w:ascii="Lato" w:hAnsi="Lato"/>
          <w:color w:val="3F3F44"/>
          <w:sz w:val="32"/>
          <w:szCs w:val="32"/>
        </w:rPr>
        <w:t>- Was that the only strategy that helped you solve the problem?</w:t>
      </w:r>
    </w:p>
    <w:p w14:paraId="325556E2" w14:textId="77777777" w:rsidR="001F5D70" w:rsidRPr="0018313B" w:rsidRDefault="001F5D70" w:rsidP="004474F1">
      <w:pPr>
        <w:rPr>
          <w:rFonts w:ascii="Lato" w:hAnsi="Lato"/>
          <w:color w:val="3F3F44"/>
          <w:sz w:val="32"/>
          <w:szCs w:val="32"/>
        </w:rPr>
      </w:pPr>
      <w:r w:rsidRPr="0018313B">
        <w:rPr>
          <w:rFonts w:ascii="Lato" w:hAnsi="Lato"/>
          <w:color w:val="3F3F44"/>
          <w:sz w:val="32"/>
          <w:szCs w:val="32"/>
        </w:rPr>
        <w:t>- How did you find that answer?</w:t>
      </w:r>
    </w:p>
    <w:p w14:paraId="2F19CA68" w14:textId="77777777" w:rsidR="001F5D70" w:rsidRPr="0018313B" w:rsidRDefault="001F5D70" w:rsidP="004474F1">
      <w:pPr>
        <w:rPr>
          <w:rFonts w:ascii="Lato" w:hAnsi="Lato"/>
          <w:color w:val="3F3F44"/>
          <w:sz w:val="32"/>
          <w:szCs w:val="32"/>
        </w:rPr>
      </w:pPr>
      <w:r w:rsidRPr="0018313B">
        <w:rPr>
          <w:rFonts w:ascii="Lato" w:hAnsi="Lato"/>
          <w:color w:val="3F3F44"/>
          <w:sz w:val="32"/>
          <w:szCs w:val="32"/>
        </w:rPr>
        <w:t>- Thank you for sharing!</w:t>
      </w:r>
    </w:p>
    <w:p w14:paraId="7C3C726C" w14:textId="77777777" w:rsidR="00AE26AE" w:rsidRPr="0018313B" w:rsidRDefault="001F5D70" w:rsidP="004474F1">
      <w:pPr>
        <w:rPr>
          <w:rFonts w:ascii="Lato" w:hAnsi="Lato"/>
          <w:color w:val="3F3F44"/>
          <w:sz w:val="32"/>
          <w:szCs w:val="32"/>
        </w:rPr>
      </w:pPr>
      <w:r w:rsidRPr="0018313B">
        <w:rPr>
          <w:rFonts w:ascii="Lato" w:hAnsi="Lato"/>
          <w:color w:val="3F3F44"/>
          <w:sz w:val="32"/>
          <w:szCs w:val="32"/>
        </w:rPr>
        <w:t xml:space="preserve">- </w:t>
      </w:r>
      <w:r w:rsidR="00AE26AE" w:rsidRPr="0018313B">
        <w:rPr>
          <w:rFonts w:ascii="Lato" w:hAnsi="Lato"/>
          <w:color w:val="3F3F44"/>
          <w:sz w:val="32"/>
          <w:szCs w:val="32"/>
        </w:rPr>
        <w:t>Can you give me another example?</w:t>
      </w:r>
      <w:r w:rsidR="00AE26AE" w:rsidRPr="0018313B">
        <w:rPr>
          <w:rFonts w:ascii="Lato" w:hAnsi="Lato"/>
          <w:color w:val="3F3F44"/>
          <w:sz w:val="32"/>
          <w:szCs w:val="32"/>
        </w:rPr>
        <w:br/>
        <w:t>- You’re on the right track!</w:t>
      </w:r>
    </w:p>
    <w:p w14:paraId="10C4DA41" w14:textId="77777777" w:rsidR="00AE26AE" w:rsidRPr="0018313B" w:rsidRDefault="00AE26AE" w:rsidP="004474F1">
      <w:pPr>
        <w:rPr>
          <w:rFonts w:ascii="Lato" w:hAnsi="Lato"/>
          <w:color w:val="3F3F44"/>
          <w:sz w:val="32"/>
          <w:szCs w:val="32"/>
        </w:rPr>
      </w:pPr>
      <w:r w:rsidRPr="0018313B">
        <w:rPr>
          <w:rFonts w:ascii="Lato" w:hAnsi="Lato"/>
          <w:color w:val="3F3F44"/>
          <w:sz w:val="32"/>
          <w:szCs w:val="32"/>
        </w:rPr>
        <w:t>- That makes sense to me too.</w:t>
      </w:r>
    </w:p>
    <w:p w14:paraId="38BC1B45" w14:textId="77777777" w:rsidR="00AE26AE" w:rsidRPr="0018313B" w:rsidRDefault="00AE26AE" w:rsidP="004474F1">
      <w:pPr>
        <w:rPr>
          <w:rFonts w:ascii="Lato" w:hAnsi="Lato"/>
          <w:color w:val="3F3F44"/>
          <w:sz w:val="32"/>
          <w:szCs w:val="32"/>
        </w:rPr>
      </w:pPr>
      <w:r w:rsidRPr="0018313B">
        <w:rPr>
          <w:rFonts w:ascii="Lato" w:hAnsi="Lato"/>
          <w:color w:val="3F3F44"/>
          <w:sz w:val="32"/>
          <w:szCs w:val="32"/>
        </w:rPr>
        <w:t>- I like how hard you are trying.</w:t>
      </w:r>
    </w:p>
    <w:p w14:paraId="33F66C94" w14:textId="20C952AE" w:rsidR="00AE26AE" w:rsidRPr="0018313B" w:rsidRDefault="00AE26AE" w:rsidP="004474F1">
      <w:pPr>
        <w:rPr>
          <w:rFonts w:ascii="Lato" w:hAnsi="Lato"/>
          <w:color w:val="3F3F44"/>
          <w:sz w:val="36"/>
          <w:szCs w:val="36"/>
        </w:rPr>
      </w:pPr>
      <w:r w:rsidRPr="0018313B">
        <w:rPr>
          <w:rFonts w:ascii="Lato" w:hAnsi="Lato"/>
          <w:color w:val="3F3F44"/>
          <w:sz w:val="32"/>
          <w:szCs w:val="32"/>
        </w:rPr>
        <w:t>- I like how you said “____”. Good job with that!</w:t>
      </w:r>
      <w:r w:rsidR="00396D3A" w:rsidRPr="0018313B">
        <w:rPr>
          <w:rFonts w:ascii="Lato" w:hAnsi="Lato"/>
          <w:color w:val="3F3F44"/>
          <w:sz w:val="80"/>
          <w:szCs w:val="80"/>
          <w:u w:val="single"/>
        </w:rPr>
        <w:br w:type="page"/>
      </w:r>
      <w:bookmarkStart w:id="0" w:name="_GoBack"/>
      <w:bookmarkEnd w:id="0"/>
    </w:p>
    <w:p w14:paraId="4725CD08" w14:textId="4A60D753" w:rsidR="00E81B53" w:rsidRPr="0018313B" w:rsidRDefault="00AE26AE" w:rsidP="00E81B53">
      <w:pPr>
        <w:jc w:val="center"/>
        <w:rPr>
          <w:rFonts w:ascii="Lato" w:hAnsi="Lato"/>
          <w:b/>
          <w:color w:val="3F3F44"/>
          <w:sz w:val="48"/>
          <w:szCs w:val="48"/>
        </w:rPr>
      </w:pPr>
      <w:r w:rsidRPr="0018313B">
        <w:rPr>
          <w:rFonts w:ascii="Lato" w:hAnsi="Lato"/>
          <w:b/>
          <w:color w:val="3F3F44"/>
          <w:sz w:val="48"/>
          <w:szCs w:val="48"/>
        </w:rPr>
        <w:lastRenderedPageBreak/>
        <w:t xml:space="preserve">Number Talk </w:t>
      </w:r>
      <w:r w:rsidR="00E81B53" w:rsidRPr="0018313B">
        <w:rPr>
          <w:rFonts w:ascii="Lato" w:hAnsi="Lato"/>
          <w:b/>
          <w:color w:val="3F3F44"/>
          <w:sz w:val="48"/>
          <w:szCs w:val="48"/>
        </w:rPr>
        <w:t xml:space="preserve">Expectations and Reminders </w:t>
      </w:r>
    </w:p>
    <w:p w14:paraId="39F5F609" w14:textId="2D24051F" w:rsidR="00396D3A" w:rsidRPr="0018313B" w:rsidRDefault="0018313B" w:rsidP="00E81B53">
      <w:pPr>
        <w:jc w:val="center"/>
        <w:rPr>
          <w:rFonts w:ascii="Lato" w:hAnsi="Lato"/>
          <w:b/>
          <w:color w:val="3F3F44"/>
          <w:sz w:val="40"/>
          <w:szCs w:val="40"/>
        </w:rPr>
      </w:pPr>
      <w:r>
        <w:rPr>
          <w:rFonts w:ascii="Lato" w:hAnsi="Lato"/>
          <w:b/>
          <w:color w:val="3F3F44"/>
          <w:sz w:val="40"/>
          <w:szCs w:val="40"/>
        </w:rPr>
        <w:br/>
      </w:r>
      <w:r w:rsidR="00AE26AE" w:rsidRPr="0018313B">
        <w:rPr>
          <w:rFonts w:ascii="Lato" w:hAnsi="Lato"/>
          <w:b/>
          <w:color w:val="3F3F44"/>
          <w:sz w:val="32"/>
          <w:szCs w:val="32"/>
        </w:rPr>
        <w:t xml:space="preserve">Anchor Chart </w:t>
      </w:r>
      <w:r w:rsidR="00E81B53" w:rsidRPr="0018313B">
        <w:rPr>
          <w:rFonts w:ascii="Lato" w:hAnsi="Lato"/>
          <w:b/>
          <w:color w:val="3F3F44"/>
          <w:sz w:val="32"/>
          <w:szCs w:val="32"/>
        </w:rPr>
        <w:t>Example (</w:t>
      </w:r>
      <w:r w:rsidRPr="0018313B">
        <w:rPr>
          <w:rFonts w:ascii="Lato" w:hAnsi="Lato"/>
          <w:b/>
          <w:color w:val="3F3F44"/>
          <w:sz w:val="32"/>
          <w:szCs w:val="32"/>
        </w:rPr>
        <w:t xml:space="preserve">Expandable </w:t>
      </w:r>
      <w:r w:rsidR="00E81B53" w:rsidRPr="0018313B">
        <w:rPr>
          <w:rFonts w:ascii="Lato" w:hAnsi="Lato"/>
          <w:b/>
          <w:color w:val="3F3F44"/>
          <w:sz w:val="32"/>
          <w:szCs w:val="32"/>
        </w:rPr>
        <w:t xml:space="preserve">Example </w:t>
      </w:r>
      <w:r w:rsidRPr="0018313B">
        <w:rPr>
          <w:rFonts w:ascii="Lato" w:hAnsi="Lato"/>
          <w:b/>
          <w:color w:val="3F3F44"/>
          <w:sz w:val="32"/>
          <w:szCs w:val="32"/>
        </w:rPr>
        <w:t>P</w:t>
      </w:r>
      <w:r w:rsidR="00E81B53" w:rsidRPr="0018313B">
        <w:rPr>
          <w:rFonts w:ascii="Lato" w:hAnsi="Lato"/>
          <w:b/>
          <w:color w:val="3F3F44"/>
          <w:sz w:val="32"/>
          <w:szCs w:val="32"/>
        </w:rPr>
        <w:t xml:space="preserve">icture </w:t>
      </w:r>
      <w:r w:rsidRPr="0018313B">
        <w:rPr>
          <w:rFonts w:ascii="Lato" w:hAnsi="Lato"/>
          <w:b/>
          <w:color w:val="3F3F44"/>
          <w:sz w:val="32"/>
          <w:szCs w:val="32"/>
        </w:rPr>
        <w:t>I</w:t>
      </w:r>
      <w:r w:rsidR="00E81B53" w:rsidRPr="0018313B">
        <w:rPr>
          <w:rFonts w:ascii="Lato" w:hAnsi="Lato"/>
          <w:b/>
          <w:color w:val="3F3F44"/>
          <w:sz w:val="32"/>
          <w:szCs w:val="32"/>
        </w:rPr>
        <w:t>ncluded)</w:t>
      </w:r>
    </w:p>
    <w:p w14:paraId="248820B3" w14:textId="0F6754AA" w:rsidR="003D3BD5" w:rsidRPr="0018313B" w:rsidRDefault="003D3BD5" w:rsidP="00AE26AE">
      <w:pPr>
        <w:rPr>
          <w:rStyle w:val="Emphasis"/>
          <w:rFonts w:ascii="Lato" w:hAnsi="Lato"/>
          <w:i w:val="0"/>
          <w:color w:val="3F3F44"/>
          <w:sz w:val="30"/>
          <w:szCs w:val="30"/>
        </w:rPr>
      </w:pPr>
    </w:p>
    <w:p w14:paraId="68CF3B68" w14:textId="6729CAB1" w:rsidR="00E81B53" w:rsidRPr="0018313B" w:rsidRDefault="00E81B53" w:rsidP="00AE26AE">
      <w:pPr>
        <w:rPr>
          <w:rStyle w:val="Emphasis"/>
          <w:rFonts w:ascii="Lato" w:hAnsi="Lato"/>
          <w:b/>
          <w:bCs/>
          <w:i w:val="0"/>
          <w:color w:val="3F3F44"/>
          <w:sz w:val="28"/>
          <w:szCs w:val="28"/>
          <w:u w:val="single"/>
        </w:rPr>
      </w:pPr>
      <w:r w:rsidRPr="0018313B">
        <w:rPr>
          <w:rStyle w:val="Emphasis"/>
          <w:rFonts w:ascii="Lato" w:hAnsi="Lato"/>
          <w:b/>
          <w:bCs/>
          <w:i w:val="0"/>
          <w:color w:val="3F3F44"/>
          <w:sz w:val="28"/>
          <w:szCs w:val="28"/>
          <w:u w:val="single"/>
        </w:rPr>
        <w:t>NUMBER TALKS: Expectations and Reminders</w:t>
      </w:r>
    </w:p>
    <w:p w14:paraId="50AF3578" w14:textId="77777777" w:rsidR="0018313B" w:rsidRDefault="0018313B" w:rsidP="00AE26AE">
      <w:pPr>
        <w:rPr>
          <w:rStyle w:val="Emphasis"/>
          <w:rFonts w:ascii="Lato" w:hAnsi="Lato"/>
          <w:i w:val="0"/>
          <w:color w:val="3F3F44"/>
          <w:sz w:val="28"/>
          <w:szCs w:val="28"/>
        </w:rPr>
      </w:pPr>
    </w:p>
    <w:p w14:paraId="0C52261F" w14:textId="12D6ACC8" w:rsidR="00AE26AE" w:rsidRPr="0018313B" w:rsidRDefault="00AE26AE" w:rsidP="00AE26AE">
      <w:pPr>
        <w:rPr>
          <w:rStyle w:val="Emphasis"/>
          <w:rFonts w:ascii="Lato" w:hAnsi="Lato"/>
          <w:b/>
          <w:bCs/>
          <w:i w:val="0"/>
          <w:color w:val="3F3F44"/>
          <w:sz w:val="28"/>
          <w:szCs w:val="28"/>
        </w:rPr>
      </w:pPr>
      <w:r w:rsidRPr="0018313B">
        <w:rPr>
          <w:rStyle w:val="Emphasis"/>
          <w:rFonts w:ascii="Lato" w:hAnsi="Lato"/>
          <w:b/>
          <w:bCs/>
          <w:i w:val="0"/>
          <w:color w:val="3F3F44"/>
          <w:sz w:val="28"/>
          <w:szCs w:val="28"/>
        </w:rPr>
        <w:t>When we do Number Talks, we:</w:t>
      </w:r>
      <w:r w:rsidR="0018313B" w:rsidRPr="0018313B">
        <w:rPr>
          <w:rStyle w:val="Emphasis"/>
          <w:rFonts w:ascii="Lato" w:hAnsi="Lato"/>
          <w:b/>
          <w:bCs/>
          <w:i w:val="0"/>
          <w:color w:val="3F3F44"/>
          <w:sz w:val="28"/>
          <w:szCs w:val="28"/>
        </w:rPr>
        <w:br/>
      </w:r>
    </w:p>
    <w:p w14:paraId="0C619C13" w14:textId="39C8A395" w:rsidR="00AE26AE" w:rsidRPr="0018313B" w:rsidRDefault="00AE26AE" w:rsidP="0018313B">
      <w:pPr>
        <w:pStyle w:val="ListParagraph"/>
        <w:numPr>
          <w:ilvl w:val="0"/>
          <w:numId w:val="1"/>
        </w:numPr>
        <w:rPr>
          <w:rStyle w:val="Emphasis"/>
          <w:rFonts w:ascii="Lato" w:hAnsi="Lato"/>
          <w:i w:val="0"/>
          <w:color w:val="3F3F44"/>
          <w:sz w:val="28"/>
          <w:szCs w:val="28"/>
        </w:rPr>
      </w:pPr>
      <w:r w:rsidRPr="0018313B">
        <w:rPr>
          <w:rStyle w:val="Emphasis"/>
          <w:rFonts w:ascii="Lato" w:hAnsi="Lato"/>
          <w:i w:val="0"/>
          <w:color w:val="3F3F44"/>
          <w:sz w:val="28"/>
          <w:szCs w:val="28"/>
        </w:rPr>
        <w:t>Listen and/or read the problem carefully.</w:t>
      </w:r>
    </w:p>
    <w:p w14:paraId="6C72B9B3" w14:textId="06880EE9" w:rsidR="00AE26AE" w:rsidRPr="0018313B" w:rsidRDefault="00AE26AE" w:rsidP="0018313B">
      <w:pPr>
        <w:pStyle w:val="ListParagraph"/>
        <w:numPr>
          <w:ilvl w:val="0"/>
          <w:numId w:val="1"/>
        </w:numPr>
        <w:rPr>
          <w:rStyle w:val="Emphasis"/>
          <w:rFonts w:ascii="Lato" w:hAnsi="Lato"/>
          <w:i w:val="0"/>
          <w:color w:val="3F3F44"/>
          <w:sz w:val="28"/>
          <w:szCs w:val="28"/>
        </w:rPr>
      </w:pPr>
      <w:r w:rsidRPr="0018313B">
        <w:rPr>
          <w:rStyle w:val="Emphasis"/>
          <w:rFonts w:ascii="Lato" w:hAnsi="Lato"/>
          <w:i w:val="0"/>
          <w:color w:val="3F3F44"/>
          <w:sz w:val="28"/>
          <w:szCs w:val="28"/>
        </w:rPr>
        <w:t>We do our best thinking silently and independently.</w:t>
      </w:r>
    </w:p>
    <w:p w14:paraId="057C0D8B" w14:textId="22E071B7" w:rsidR="00AE26AE" w:rsidRPr="0018313B" w:rsidRDefault="00AE26AE" w:rsidP="0018313B">
      <w:pPr>
        <w:pStyle w:val="ListParagraph"/>
        <w:numPr>
          <w:ilvl w:val="0"/>
          <w:numId w:val="1"/>
        </w:numPr>
        <w:rPr>
          <w:rStyle w:val="Emphasis"/>
          <w:rFonts w:ascii="Lato" w:hAnsi="Lato"/>
          <w:i w:val="0"/>
          <w:color w:val="3F3F44"/>
          <w:sz w:val="28"/>
          <w:szCs w:val="28"/>
        </w:rPr>
      </w:pPr>
      <w:r w:rsidRPr="0018313B">
        <w:rPr>
          <w:rStyle w:val="Emphasis"/>
          <w:rFonts w:ascii="Lato" w:hAnsi="Lato"/>
          <w:i w:val="0"/>
          <w:color w:val="3F3F44"/>
          <w:sz w:val="28"/>
          <w:szCs w:val="28"/>
        </w:rPr>
        <w:t xml:space="preserve">Show a secret, silent thumbs up on our chest when we have one strategy to share. </w:t>
      </w:r>
      <w:r w:rsidR="003D3BD5" w:rsidRPr="0018313B">
        <w:rPr>
          <w:rStyle w:val="Emphasis"/>
          <w:rFonts w:ascii="Lato" w:hAnsi="Lato"/>
          <w:i w:val="0"/>
          <w:color w:val="3F3F44"/>
          <w:sz w:val="28"/>
          <w:szCs w:val="28"/>
        </w:rPr>
        <w:t>Or, show a 2, 3, 4, or 5 fingers if we have more than one strategy to share. (</w:t>
      </w:r>
      <w:r w:rsidRPr="0018313B">
        <w:rPr>
          <w:rStyle w:val="Emphasis"/>
          <w:rFonts w:ascii="Lato" w:hAnsi="Lato"/>
          <w:i w:val="0"/>
          <w:color w:val="3F3F44"/>
          <w:sz w:val="28"/>
          <w:szCs w:val="28"/>
        </w:rPr>
        <w:t>Remember to keep it a SECRET thumbs up so that no one feels rushed and everyone has enough time to think.)</w:t>
      </w:r>
      <w:r w:rsidR="00E81B53" w:rsidRPr="0018313B">
        <w:rPr>
          <w:rFonts w:ascii="Lato" w:hAnsi="Lato"/>
          <w:iCs/>
          <w:noProof/>
          <w:color w:val="3F3F44"/>
          <w:sz w:val="28"/>
          <w:szCs w:val="28"/>
        </w:rPr>
        <w:t xml:space="preserve"> </w:t>
      </w:r>
    </w:p>
    <w:p w14:paraId="032048C5" w14:textId="6B8EC810" w:rsidR="00AE26AE" w:rsidRPr="0018313B" w:rsidRDefault="003D3BD5" w:rsidP="0018313B">
      <w:pPr>
        <w:pStyle w:val="ListParagraph"/>
        <w:numPr>
          <w:ilvl w:val="0"/>
          <w:numId w:val="1"/>
        </w:numPr>
        <w:rPr>
          <w:rStyle w:val="Emphasis"/>
          <w:rFonts w:ascii="Lato" w:hAnsi="Lato"/>
          <w:i w:val="0"/>
          <w:color w:val="3F3F44"/>
          <w:sz w:val="28"/>
          <w:szCs w:val="28"/>
        </w:rPr>
      </w:pPr>
      <w:r w:rsidRPr="0018313B">
        <w:rPr>
          <w:rStyle w:val="Emphasis"/>
          <w:rFonts w:ascii="Lato" w:hAnsi="Lato"/>
          <w:i w:val="0"/>
          <w:color w:val="3F3F44"/>
          <w:sz w:val="28"/>
          <w:szCs w:val="28"/>
        </w:rPr>
        <w:t xml:space="preserve">Listen respectfully to other’s explanations. </w:t>
      </w:r>
    </w:p>
    <w:p w14:paraId="089454AF" w14:textId="7BE25259" w:rsidR="00AE26AE" w:rsidRPr="0018313B" w:rsidRDefault="00AE26AE" w:rsidP="0018313B">
      <w:pPr>
        <w:pStyle w:val="ListParagraph"/>
        <w:numPr>
          <w:ilvl w:val="0"/>
          <w:numId w:val="1"/>
        </w:numPr>
        <w:rPr>
          <w:rStyle w:val="Emphasis"/>
          <w:rFonts w:ascii="Lato" w:hAnsi="Lato"/>
          <w:i w:val="0"/>
          <w:color w:val="3F3F44"/>
          <w:sz w:val="28"/>
          <w:szCs w:val="28"/>
        </w:rPr>
      </w:pPr>
      <w:r w:rsidRPr="0018313B">
        <w:rPr>
          <w:rStyle w:val="Emphasis"/>
          <w:rFonts w:ascii="Lato" w:hAnsi="Lato"/>
          <w:i w:val="0"/>
          <w:color w:val="3F3F44"/>
          <w:sz w:val="28"/>
          <w:szCs w:val="28"/>
        </w:rPr>
        <w:t>Show a double thumbs up to show that we agree with someone else’s thinking.</w:t>
      </w:r>
      <w:r w:rsidR="00E81B53" w:rsidRPr="0018313B">
        <w:rPr>
          <w:rFonts w:ascii="Lato" w:hAnsi="Lato"/>
          <w:iCs/>
          <w:noProof/>
          <w:color w:val="3F3F44"/>
          <w:sz w:val="28"/>
          <w:szCs w:val="28"/>
        </w:rPr>
        <w:t xml:space="preserve"> </w:t>
      </w:r>
    </w:p>
    <w:p w14:paraId="05D75ABE" w14:textId="0A0453FB" w:rsidR="003D3BD5" w:rsidRPr="0018313B" w:rsidRDefault="003D3BD5" w:rsidP="0018313B">
      <w:pPr>
        <w:pStyle w:val="ListParagraph"/>
        <w:numPr>
          <w:ilvl w:val="0"/>
          <w:numId w:val="1"/>
        </w:numPr>
        <w:rPr>
          <w:rFonts w:ascii="Lato" w:hAnsi="Lato"/>
          <w:iCs/>
          <w:noProof/>
          <w:color w:val="3F3F44"/>
          <w:sz w:val="30"/>
          <w:szCs w:val="30"/>
        </w:rPr>
      </w:pPr>
      <w:r w:rsidRPr="0018313B">
        <w:rPr>
          <w:noProof/>
        </w:rPr>
        <w:drawing>
          <wp:anchor distT="0" distB="0" distL="114300" distR="114300" simplePos="0" relativeHeight="251658240" behindDoc="0" locked="0" layoutInCell="1" allowOverlap="1" wp14:anchorId="50CC1EC5" wp14:editId="1BA46805">
            <wp:simplePos x="0" y="0"/>
            <wp:positionH relativeFrom="column">
              <wp:posOffset>39757</wp:posOffset>
            </wp:positionH>
            <wp:positionV relativeFrom="paragraph">
              <wp:posOffset>657253</wp:posOffset>
            </wp:positionV>
            <wp:extent cx="2673923" cy="3460455"/>
            <wp:effectExtent l="0" t="0" r="6350" b="0"/>
            <wp:wrapThrough wrapText="bothSides">
              <wp:wrapPolygon edited="0">
                <wp:start x="0" y="0"/>
                <wp:lineTo x="0" y="21485"/>
                <wp:lineTo x="21549" y="21485"/>
                <wp:lineTo x="21549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nchor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879" cy="3477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6AE" w:rsidRPr="0018313B">
        <w:rPr>
          <w:rStyle w:val="Emphasis"/>
          <w:rFonts w:ascii="Lato" w:hAnsi="Lato"/>
          <w:i w:val="0"/>
          <w:color w:val="3F3F44"/>
          <w:sz w:val="28"/>
          <w:szCs w:val="28"/>
        </w:rPr>
        <w:t>Use respectful, kind language when speaking with each other and asking questions.</w:t>
      </w:r>
      <w:r w:rsidR="00E81B53" w:rsidRPr="0018313B">
        <w:rPr>
          <w:rFonts w:ascii="Lato" w:hAnsi="Lato"/>
          <w:iCs/>
          <w:noProof/>
          <w:color w:val="3F3F44"/>
          <w:sz w:val="28"/>
          <w:szCs w:val="28"/>
        </w:rPr>
        <w:t xml:space="preserve"> </w:t>
      </w:r>
      <w:r w:rsidR="00E81B53" w:rsidRPr="0018313B">
        <w:rPr>
          <w:rFonts w:ascii="Lato" w:hAnsi="Lato"/>
          <w:b/>
          <w:color w:val="3F3F44"/>
          <w:sz w:val="34"/>
          <w:szCs w:val="34"/>
        </w:rPr>
        <w:br/>
      </w:r>
    </w:p>
    <w:p w14:paraId="3BF45B2F" w14:textId="06551B48" w:rsidR="003D3BD5" w:rsidRPr="0018313B" w:rsidRDefault="003D3BD5" w:rsidP="00E81B53">
      <w:pPr>
        <w:rPr>
          <w:rFonts w:ascii="Lato" w:hAnsi="Lato"/>
          <w:color w:val="3F3F44"/>
          <w:u w:val="single"/>
        </w:rPr>
      </w:pPr>
      <w:r w:rsidRPr="0018313B">
        <w:rPr>
          <w:rFonts w:ascii="Lato" w:hAnsi="Lato"/>
          <w:iCs/>
          <w:noProof/>
          <w:color w:val="3F3F44"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2B14B609" wp14:editId="277E7F45">
            <wp:simplePos x="0" y="0"/>
            <wp:positionH relativeFrom="column">
              <wp:posOffset>3246396</wp:posOffset>
            </wp:positionH>
            <wp:positionV relativeFrom="paragraph">
              <wp:posOffset>-248</wp:posOffset>
            </wp:positionV>
            <wp:extent cx="2659646" cy="3432313"/>
            <wp:effectExtent l="0" t="0" r="0" b="0"/>
            <wp:wrapThrough wrapText="bothSides">
              <wp:wrapPolygon edited="0">
                <wp:start x="0" y="0"/>
                <wp:lineTo x="0" y="21500"/>
                <wp:lineTo x="21456" y="21500"/>
                <wp:lineTo x="21456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Ncho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9646" cy="3432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5AFF74" w14:textId="64B900A7" w:rsidR="003D3BD5" w:rsidRPr="0018313B" w:rsidRDefault="003D3BD5" w:rsidP="00E81B53">
      <w:pPr>
        <w:rPr>
          <w:rFonts w:ascii="Lato" w:hAnsi="Lato"/>
          <w:color w:val="3F3F44"/>
          <w:u w:val="single"/>
        </w:rPr>
      </w:pPr>
    </w:p>
    <w:p w14:paraId="4606D5C3" w14:textId="77777777" w:rsidR="003D3BD5" w:rsidRPr="0018313B" w:rsidRDefault="003D3BD5" w:rsidP="00E81B53">
      <w:pPr>
        <w:rPr>
          <w:rFonts w:ascii="Lato" w:hAnsi="Lato"/>
          <w:color w:val="3F3F44"/>
          <w:u w:val="single"/>
        </w:rPr>
      </w:pPr>
    </w:p>
    <w:p w14:paraId="0F4384C4" w14:textId="77777777" w:rsidR="003D3BD5" w:rsidRPr="0018313B" w:rsidRDefault="003D3BD5" w:rsidP="00E81B53">
      <w:pPr>
        <w:rPr>
          <w:rFonts w:ascii="Lato" w:hAnsi="Lato"/>
          <w:color w:val="3F3F44"/>
          <w:u w:val="single"/>
        </w:rPr>
      </w:pPr>
    </w:p>
    <w:p w14:paraId="2C490E66" w14:textId="77777777" w:rsidR="003D3BD5" w:rsidRPr="0018313B" w:rsidRDefault="003D3BD5" w:rsidP="00E81B53">
      <w:pPr>
        <w:rPr>
          <w:rFonts w:ascii="Lato" w:hAnsi="Lato"/>
          <w:color w:val="3F3F44"/>
          <w:u w:val="single"/>
        </w:rPr>
      </w:pPr>
    </w:p>
    <w:p w14:paraId="09BA2591" w14:textId="77777777" w:rsidR="003D3BD5" w:rsidRPr="0018313B" w:rsidRDefault="003D3BD5" w:rsidP="00E81B53">
      <w:pPr>
        <w:rPr>
          <w:rFonts w:ascii="Lato" w:hAnsi="Lato"/>
          <w:color w:val="3F3F44"/>
          <w:u w:val="single"/>
        </w:rPr>
      </w:pPr>
    </w:p>
    <w:p w14:paraId="453FDC3B" w14:textId="77777777" w:rsidR="003D3BD5" w:rsidRPr="0018313B" w:rsidRDefault="003D3BD5" w:rsidP="00E81B53">
      <w:pPr>
        <w:rPr>
          <w:rFonts w:ascii="Lato" w:hAnsi="Lato"/>
          <w:color w:val="3F3F44"/>
          <w:u w:val="single"/>
        </w:rPr>
      </w:pPr>
    </w:p>
    <w:p w14:paraId="3DF091E2" w14:textId="77777777" w:rsidR="003D3BD5" w:rsidRPr="0018313B" w:rsidRDefault="003D3BD5" w:rsidP="00E81B53">
      <w:pPr>
        <w:rPr>
          <w:rFonts w:ascii="Lato" w:hAnsi="Lato"/>
          <w:color w:val="3F3F44"/>
          <w:u w:val="single"/>
        </w:rPr>
      </w:pPr>
    </w:p>
    <w:p w14:paraId="5747D774" w14:textId="77777777" w:rsidR="003D3BD5" w:rsidRPr="0018313B" w:rsidRDefault="003D3BD5" w:rsidP="00E81B53">
      <w:pPr>
        <w:rPr>
          <w:rFonts w:ascii="Lato" w:hAnsi="Lato"/>
          <w:color w:val="3F3F44"/>
          <w:u w:val="single"/>
        </w:rPr>
      </w:pPr>
      <w:r w:rsidRPr="0018313B">
        <w:rPr>
          <w:rFonts w:ascii="Lato" w:hAnsi="Lato"/>
          <w:color w:val="3F3F44"/>
          <w:u w:val="single"/>
        </w:rPr>
        <w:br/>
      </w:r>
    </w:p>
    <w:p w14:paraId="6D4BFEC2" w14:textId="77777777" w:rsidR="003D3BD5" w:rsidRPr="0018313B" w:rsidRDefault="003D3BD5" w:rsidP="00E81B53">
      <w:pPr>
        <w:rPr>
          <w:rFonts w:ascii="Lato" w:hAnsi="Lato"/>
          <w:color w:val="3F3F44"/>
          <w:u w:val="single"/>
        </w:rPr>
      </w:pPr>
    </w:p>
    <w:p w14:paraId="17793D1C" w14:textId="77777777" w:rsidR="003D3BD5" w:rsidRPr="0018313B" w:rsidRDefault="003D3BD5" w:rsidP="00E81B53">
      <w:pPr>
        <w:rPr>
          <w:rFonts w:ascii="Lato" w:hAnsi="Lato"/>
          <w:color w:val="3F3F44"/>
          <w:u w:val="single"/>
        </w:rPr>
      </w:pPr>
    </w:p>
    <w:p w14:paraId="212A0C8D" w14:textId="77777777" w:rsidR="003D3BD5" w:rsidRPr="0018313B" w:rsidRDefault="003D3BD5" w:rsidP="00E81B53">
      <w:pPr>
        <w:rPr>
          <w:rFonts w:ascii="Lato" w:hAnsi="Lato"/>
          <w:color w:val="3F3F44"/>
          <w:u w:val="single"/>
        </w:rPr>
      </w:pPr>
    </w:p>
    <w:p w14:paraId="65304B99" w14:textId="77777777" w:rsidR="003D3BD5" w:rsidRPr="0018313B" w:rsidRDefault="003D3BD5" w:rsidP="00E81B53">
      <w:pPr>
        <w:rPr>
          <w:rFonts w:ascii="Lato" w:hAnsi="Lato"/>
          <w:color w:val="3F3F44"/>
          <w:u w:val="single"/>
        </w:rPr>
      </w:pPr>
    </w:p>
    <w:p w14:paraId="08D10646" w14:textId="77777777" w:rsidR="003D3BD5" w:rsidRPr="0018313B" w:rsidRDefault="003D3BD5" w:rsidP="00E81B53">
      <w:pPr>
        <w:rPr>
          <w:rFonts w:ascii="Lato" w:hAnsi="Lato"/>
          <w:color w:val="3F3F44"/>
          <w:u w:val="single"/>
        </w:rPr>
      </w:pPr>
    </w:p>
    <w:p w14:paraId="4EC4AC5C" w14:textId="77777777" w:rsidR="003D3BD5" w:rsidRPr="0018313B" w:rsidRDefault="003D3BD5" w:rsidP="00E81B53">
      <w:pPr>
        <w:rPr>
          <w:rFonts w:ascii="Lato" w:hAnsi="Lato"/>
          <w:color w:val="3F3F44"/>
          <w:u w:val="single"/>
        </w:rPr>
      </w:pPr>
    </w:p>
    <w:p w14:paraId="6A1512F8" w14:textId="77777777" w:rsidR="003D3BD5" w:rsidRPr="0018313B" w:rsidRDefault="003D3BD5" w:rsidP="00E81B53">
      <w:pPr>
        <w:rPr>
          <w:rFonts w:ascii="Lato" w:hAnsi="Lato"/>
          <w:color w:val="3F3F44"/>
          <w:u w:val="single"/>
        </w:rPr>
      </w:pPr>
    </w:p>
    <w:p w14:paraId="4585B439" w14:textId="77777777" w:rsidR="003D3BD5" w:rsidRPr="0018313B" w:rsidRDefault="003D3BD5" w:rsidP="00E81B53">
      <w:pPr>
        <w:rPr>
          <w:rFonts w:ascii="Lato" w:hAnsi="Lato"/>
          <w:color w:val="3F3F44"/>
          <w:u w:val="single"/>
        </w:rPr>
      </w:pPr>
    </w:p>
    <w:p w14:paraId="3458CEA8" w14:textId="77777777" w:rsidR="003D3BD5" w:rsidRPr="0018313B" w:rsidRDefault="003D3BD5" w:rsidP="00E81B53">
      <w:pPr>
        <w:rPr>
          <w:rFonts w:ascii="Lato" w:hAnsi="Lato"/>
          <w:color w:val="3F3F44"/>
          <w:u w:val="single"/>
        </w:rPr>
      </w:pPr>
    </w:p>
    <w:p w14:paraId="1FF27F3C" w14:textId="77777777" w:rsidR="0018313B" w:rsidRPr="0018313B" w:rsidRDefault="0018313B" w:rsidP="00E81B53">
      <w:pPr>
        <w:rPr>
          <w:rFonts w:ascii="Lato" w:hAnsi="Lato"/>
          <w:color w:val="3F3F44"/>
          <w:u w:val="single"/>
        </w:rPr>
      </w:pPr>
    </w:p>
    <w:p w14:paraId="6578E729" w14:textId="6CA3295E" w:rsidR="00E81B53" w:rsidRPr="0018313B" w:rsidRDefault="00E81B53" w:rsidP="00E81B53">
      <w:pPr>
        <w:rPr>
          <w:rFonts w:ascii="Lato" w:hAnsi="Lato"/>
          <w:b/>
          <w:color w:val="3F3F44"/>
          <w:sz w:val="34"/>
          <w:szCs w:val="34"/>
          <w:u w:val="single"/>
        </w:rPr>
      </w:pPr>
      <w:r w:rsidRPr="0018313B">
        <w:rPr>
          <w:rFonts w:ascii="Lato" w:hAnsi="Lato"/>
          <w:b/>
          <w:color w:val="3F3F44"/>
          <w:sz w:val="34"/>
          <w:szCs w:val="34"/>
          <w:u w:val="single"/>
        </w:rPr>
        <w:t>Number Talk Expectations and Reminders Anchor Chart Template</w:t>
      </w:r>
      <w:r w:rsidR="0018313B">
        <w:rPr>
          <w:rFonts w:ascii="Lato" w:hAnsi="Lato"/>
          <w:b/>
          <w:color w:val="3F3F44"/>
          <w:sz w:val="34"/>
          <w:szCs w:val="34"/>
          <w:u w:val="single"/>
        </w:rPr>
        <w:br/>
      </w:r>
    </w:p>
    <w:p w14:paraId="426C6993" w14:textId="25BCD3B4" w:rsidR="00E81B53" w:rsidRPr="0018313B" w:rsidRDefault="003D3BD5">
      <w:pPr>
        <w:rPr>
          <w:rFonts w:ascii="Lato" w:hAnsi="Lato"/>
          <w:color w:val="3F3F44"/>
          <w:sz w:val="30"/>
          <w:szCs w:val="30"/>
        </w:rPr>
      </w:pPr>
      <w:r w:rsidRPr="0018313B">
        <w:rPr>
          <w:rFonts w:ascii="Lato" w:hAnsi="Lato"/>
          <w:color w:val="3F3F44"/>
          <w:sz w:val="30"/>
          <w:szCs w:val="30"/>
        </w:rPr>
        <w:t>1. Give instructions for how students will understand the problem. ______________________________________________________________</w:t>
      </w:r>
    </w:p>
    <w:p w14:paraId="681DB84D" w14:textId="4A76F954" w:rsidR="003D3BD5" w:rsidRPr="0018313B" w:rsidRDefault="003D3BD5">
      <w:pPr>
        <w:rPr>
          <w:rFonts w:ascii="Lato" w:hAnsi="Lato"/>
          <w:color w:val="3F3F44"/>
          <w:sz w:val="30"/>
          <w:szCs w:val="30"/>
        </w:rPr>
      </w:pPr>
      <w:r w:rsidRPr="0018313B">
        <w:rPr>
          <w:rFonts w:ascii="Lato" w:hAnsi="Lato"/>
          <w:color w:val="3F3F44"/>
          <w:sz w:val="30"/>
          <w:szCs w:val="30"/>
        </w:rPr>
        <w:t>______________________________________________________________</w:t>
      </w:r>
      <w:r w:rsidR="0018313B">
        <w:rPr>
          <w:rFonts w:ascii="Lato" w:hAnsi="Lato"/>
          <w:color w:val="3F3F44"/>
          <w:sz w:val="30"/>
          <w:szCs w:val="30"/>
        </w:rPr>
        <w:br/>
      </w:r>
    </w:p>
    <w:p w14:paraId="481DE371" w14:textId="7EDC4B97" w:rsidR="003D3BD5" w:rsidRPr="0018313B" w:rsidRDefault="003D3BD5">
      <w:pPr>
        <w:rPr>
          <w:rFonts w:ascii="Lato" w:hAnsi="Lato"/>
          <w:color w:val="3F3F44"/>
          <w:sz w:val="30"/>
          <w:szCs w:val="30"/>
        </w:rPr>
      </w:pPr>
      <w:r w:rsidRPr="0018313B">
        <w:rPr>
          <w:rFonts w:ascii="Lato" w:hAnsi="Lato"/>
          <w:color w:val="3F3F44"/>
          <w:sz w:val="30"/>
          <w:szCs w:val="30"/>
        </w:rPr>
        <w:t xml:space="preserve">2. Remind students of behavior expectations during think time. </w:t>
      </w:r>
    </w:p>
    <w:p w14:paraId="457E9F9C" w14:textId="77777777" w:rsidR="003D3BD5" w:rsidRPr="0018313B" w:rsidRDefault="003D3BD5" w:rsidP="003D3BD5">
      <w:pPr>
        <w:rPr>
          <w:rFonts w:ascii="Lato" w:hAnsi="Lato"/>
          <w:color w:val="3F3F44"/>
          <w:sz w:val="30"/>
          <w:szCs w:val="30"/>
        </w:rPr>
      </w:pPr>
      <w:r w:rsidRPr="0018313B">
        <w:rPr>
          <w:rFonts w:ascii="Lato" w:hAnsi="Lato"/>
          <w:color w:val="3F3F44"/>
          <w:sz w:val="30"/>
          <w:szCs w:val="30"/>
        </w:rPr>
        <w:t>______________________________________________________________</w:t>
      </w:r>
    </w:p>
    <w:p w14:paraId="04C6462B" w14:textId="5147E0DC" w:rsidR="003D3BD5" w:rsidRPr="0018313B" w:rsidRDefault="003D3BD5" w:rsidP="003D3BD5">
      <w:pPr>
        <w:rPr>
          <w:rFonts w:ascii="Lato" w:hAnsi="Lato"/>
          <w:color w:val="3F3F44"/>
          <w:sz w:val="30"/>
          <w:szCs w:val="30"/>
        </w:rPr>
      </w:pPr>
      <w:r w:rsidRPr="0018313B">
        <w:rPr>
          <w:rFonts w:ascii="Lato" w:hAnsi="Lato"/>
          <w:color w:val="3F3F44"/>
          <w:sz w:val="30"/>
          <w:szCs w:val="30"/>
        </w:rPr>
        <w:t>______________________________________________________________</w:t>
      </w:r>
      <w:r w:rsidR="0018313B">
        <w:rPr>
          <w:rFonts w:ascii="Lato" w:hAnsi="Lato"/>
          <w:color w:val="3F3F44"/>
          <w:sz w:val="30"/>
          <w:szCs w:val="30"/>
        </w:rPr>
        <w:br/>
      </w:r>
    </w:p>
    <w:p w14:paraId="4CB2B526" w14:textId="7E0D4775" w:rsidR="003D3BD5" w:rsidRPr="0018313B" w:rsidRDefault="003D3BD5">
      <w:pPr>
        <w:rPr>
          <w:rFonts w:ascii="Lato" w:hAnsi="Lato"/>
          <w:color w:val="3F3F44"/>
          <w:sz w:val="30"/>
          <w:szCs w:val="30"/>
        </w:rPr>
      </w:pPr>
      <w:r w:rsidRPr="0018313B">
        <w:rPr>
          <w:rFonts w:ascii="Lato" w:hAnsi="Lato"/>
          <w:color w:val="3F3F44"/>
          <w:sz w:val="30"/>
          <w:szCs w:val="30"/>
        </w:rPr>
        <w:t>3. Instruct students how to show that they’re finished thinking and ready to share.</w:t>
      </w:r>
    </w:p>
    <w:p w14:paraId="24F4F4F4" w14:textId="77777777" w:rsidR="003D3BD5" w:rsidRPr="0018313B" w:rsidRDefault="003D3BD5" w:rsidP="003D3BD5">
      <w:pPr>
        <w:rPr>
          <w:rFonts w:ascii="Lato" w:hAnsi="Lato"/>
          <w:color w:val="3F3F44"/>
          <w:sz w:val="30"/>
          <w:szCs w:val="30"/>
        </w:rPr>
      </w:pPr>
      <w:r w:rsidRPr="0018313B">
        <w:rPr>
          <w:rFonts w:ascii="Lato" w:hAnsi="Lato"/>
          <w:color w:val="3F3F44"/>
          <w:sz w:val="30"/>
          <w:szCs w:val="30"/>
        </w:rPr>
        <w:t>______________________________________________________________</w:t>
      </w:r>
    </w:p>
    <w:p w14:paraId="0565943F" w14:textId="4D8A2D7D" w:rsidR="003D3BD5" w:rsidRPr="0018313B" w:rsidRDefault="003D3BD5" w:rsidP="003D3BD5">
      <w:pPr>
        <w:rPr>
          <w:rFonts w:ascii="Lato" w:hAnsi="Lato"/>
          <w:color w:val="3F3F44"/>
          <w:sz w:val="30"/>
          <w:szCs w:val="30"/>
        </w:rPr>
      </w:pPr>
      <w:r w:rsidRPr="0018313B">
        <w:rPr>
          <w:rFonts w:ascii="Lato" w:hAnsi="Lato"/>
          <w:color w:val="3F3F44"/>
          <w:sz w:val="30"/>
          <w:szCs w:val="30"/>
        </w:rPr>
        <w:t>______________________________________________________________</w:t>
      </w:r>
      <w:r w:rsidR="0018313B">
        <w:rPr>
          <w:rFonts w:ascii="Lato" w:hAnsi="Lato"/>
          <w:color w:val="3F3F44"/>
          <w:sz w:val="30"/>
          <w:szCs w:val="30"/>
        </w:rPr>
        <w:br/>
      </w:r>
    </w:p>
    <w:p w14:paraId="32FC344C" w14:textId="018708E4" w:rsidR="003D3BD5" w:rsidRPr="0018313B" w:rsidRDefault="003D3BD5" w:rsidP="003D3BD5">
      <w:pPr>
        <w:rPr>
          <w:rFonts w:ascii="Lato" w:hAnsi="Lato"/>
          <w:color w:val="3F3F44"/>
          <w:sz w:val="30"/>
          <w:szCs w:val="30"/>
        </w:rPr>
      </w:pPr>
      <w:r w:rsidRPr="0018313B">
        <w:rPr>
          <w:rFonts w:ascii="Lato" w:hAnsi="Lato"/>
          <w:color w:val="3F3F44"/>
          <w:sz w:val="30"/>
          <w:szCs w:val="30"/>
        </w:rPr>
        <w:t>4. What are students expected to do while others are sharing.</w:t>
      </w:r>
    </w:p>
    <w:p w14:paraId="62500316" w14:textId="1CB68FB0" w:rsidR="003D3BD5" w:rsidRPr="0018313B" w:rsidRDefault="003D3BD5" w:rsidP="003D3BD5">
      <w:pPr>
        <w:rPr>
          <w:rFonts w:ascii="Lato" w:hAnsi="Lato"/>
          <w:color w:val="3F3F44"/>
          <w:sz w:val="30"/>
          <w:szCs w:val="30"/>
        </w:rPr>
      </w:pPr>
      <w:r w:rsidRPr="0018313B">
        <w:rPr>
          <w:rFonts w:ascii="Lato" w:hAnsi="Lato"/>
          <w:color w:val="3F3F44"/>
          <w:sz w:val="30"/>
          <w:szCs w:val="30"/>
        </w:rPr>
        <w:t>______________________________________________________________</w:t>
      </w:r>
    </w:p>
    <w:p w14:paraId="329351D0" w14:textId="77777777" w:rsidR="003D3BD5" w:rsidRPr="0018313B" w:rsidRDefault="003D3BD5" w:rsidP="003D3BD5">
      <w:pPr>
        <w:rPr>
          <w:rFonts w:ascii="Lato" w:hAnsi="Lato"/>
          <w:color w:val="3F3F44"/>
          <w:sz w:val="30"/>
          <w:szCs w:val="30"/>
        </w:rPr>
      </w:pPr>
      <w:r w:rsidRPr="0018313B">
        <w:rPr>
          <w:rFonts w:ascii="Lato" w:hAnsi="Lato"/>
          <w:color w:val="3F3F44"/>
          <w:sz w:val="30"/>
          <w:szCs w:val="30"/>
        </w:rPr>
        <w:t>______________________________________________________________</w:t>
      </w:r>
    </w:p>
    <w:p w14:paraId="644CE96C" w14:textId="57597D63" w:rsidR="003D3BD5" w:rsidRPr="0018313B" w:rsidRDefault="003D3BD5">
      <w:pPr>
        <w:rPr>
          <w:rFonts w:ascii="Lato" w:hAnsi="Lato"/>
          <w:color w:val="3F3F44"/>
          <w:sz w:val="30"/>
          <w:szCs w:val="30"/>
        </w:rPr>
      </w:pPr>
    </w:p>
    <w:p w14:paraId="346CCC86" w14:textId="0EA13BC0" w:rsidR="003D3BD5" w:rsidRPr="0018313B" w:rsidRDefault="003D3BD5" w:rsidP="003D3BD5">
      <w:pPr>
        <w:rPr>
          <w:rFonts w:ascii="Lato" w:hAnsi="Lato"/>
          <w:color w:val="3F3F44"/>
          <w:sz w:val="30"/>
          <w:szCs w:val="30"/>
        </w:rPr>
      </w:pPr>
      <w:r w:rsidRPr="0018313B">
        <w:rPr>
          <w:rFonts w:ascii="Lato" w:hAnsi="Lato"/>
          <w:color w:val="3F3F44"/>
          <w:sz w:val="30"/>
          <w:szCs w:val="30"/>
        </w:rPr>
        <w:t>5. Describe how students will show their agreement or questions during discussion.</w:t>
      </w:r>
    </w:p>
    <w:p w14:paraId="58B664D7" w14:textId="4CEF0546" w:rsidR="003D3BD5" w:rsidRPr="0018313B" w:rsidRDefault="003D3BD5" w:rsidP="003D3BD5">
      <w:pPr>
        <w:rPr>
          <w:rFonts w:ascii="Lato" w:hAnsi="Lato"/>
          <w:color w:val="3F3F44"/>
          <w:sz w:val="30"/>
          <w:szCs w:val="30"/>
        </w:rPr>
      </w:pPr>
      <w:r w:rsidRPr="0018313B">
        <w:rPr>
          <w:rFonts w:ascii="Lato" w:hAnsi="Lato"/>
          <w:color w:val="3F3F44"/>
          <w:sz w:val="30"/>
          <w:szCs w:val="30"/>
        </w:rPr>
        <w:t>______________________________________________________________</w:t>
      </w:r>
    </w:p>
    <w:p w14:paraId="6847627F" w14:textId="77777777" w:rsidR="003D3BD5" w:rsidRPr="0018313B" w:rsidRDefault="003D3BD5" w:rsidP="003D3BD5">
      <w:pPr>
        <w:rPr>
          <w:rFonts w:ascii="Lato" w:hAnsi="Lato"/>
          <w:color w:val="3F3F44"/>
          <w:sz w:val="30"/>
          <w:szCs w:val="30"/>
        </w:rPr>
      </w:pPr>
      <w:r w:rsidRPr="0018313B">
        <w:rPr>
          <w:rFonts w:ascii="Lato" w:hAnsi="Lato"/>
          <w:color w:val="3F3F44"/>
          <w:sz w:val="30"/>
          <w:szCs w:val="30"/>
        </w:rPr>
        <w:t>______________________________________________________________</w:t>
      </w:r>
    </w:p>
    <w:p w14:paraId="262E3FFC" w14:textId="48851601" w:rsidR="003D3BD5" w:rsidRPr="0018313B" w:rsidRDefault="003D3BD5">
      <w:pPr>
        <w:rPr>
          <w:rFonts w:ascii="Lato" w:hAnsi="Lato"/>
          <w:color w:val="3F3F44"/>
          <w:sz w:val="30"/>
          <w:szCs w:val="30"/>
        </w:rPr>
      </w:pPr>
    </w:p>
    <w:p w14:paraId="192446E1" w14:textId="49EB8DC8" w:rsidR="003D3BD5" w:rsidRPr="0018313B" w:rsidRDefault="003D3BD5" w:rsidP="003D3BD5">
      <w:pPr>
        <w:rPr>
          <w:rFonts w:ascii="Lato" w:hAnsi="Lato"/>
          <w:color w:val="3F3F44"/>
          <w:sz w:val="30"/>
          <w:szCs w:val="30"/>
        </w:rPr>
      </w:pPr>
      <w:r w:rsidRPr="0018313B">
        <w:rPr>
          <w:rFonts w:ascii="Lato" w:hAnsi="Lato"/>
          <w:color w:val="3F3F44"/>
          <w:sz w:val="30"/>
          <w:szCs w:val="30"/>
        </w:rPr>
        <w:t>6. Describe what is expected concerning students’ communication during Number Talks.</w:t>
      </w:r>
    </w:p>
    <w:p w14:paraId="159A8C8A" w14:textId="1FBFE31B" w:rsidR="003D3BD5" w:rsidRPr="0018313B" w:rsidRDefault="003D3BD5" w:rsidP="003D3BD5">
      <w:pPr>
        <w:rPr>
          <w:rFonts w:ascii="Lato" w:hAnsi="Lato"/>
          <w:color w:val="3F3F44"/>
          <w:sz w:val="30"/>
          <w:szCs w:val="30"/>
        </w:rPr>
      </w:pPr>
      <w:r w:rsidRPr="0018313B">
        <w:rPr>
          <w:rFonts w:ascii="Lato" w:hAnsi="Lato"/>
          <w:color w:val="3F3F44"/>
          <w:sz w:val="30"/>
          <w:szCs w:val="30"/>
        </w:rPr>
        <w:t>______________________________________________________________</w:t>
      </w:r>
    </w:p>
    <w:p w14:paraId="650E3AE9" w14:textId="77777777" w:rsidR="003D3BD5" w:rsidRPr="0018313B" w:rsidRDefault="003D3BD5" w:rsidP="003D3BD5">
      <w:pPr>
        <w:rPr>
          <w:rFonts w:ascii="Lato" w:hAnsi="Lato"/>
          <w:color w:val="3F3F44"/>
          <w:sz w:val="30"/>
          <w:szCs w:val="30"/>
        </w:rPr>
      </w:pPr>
      <w:r w:rsidRPr="0018313B">
        <w:rPr>
          <w:rFonts w:ascii="Lato" w:hAnsi="Lato"/>
          <w:color w:val="3F3F44"/>
          <w:sz w:val="30"/>
          <w:szCs w:val="30"/>
        </w:rPr>
        <w:t>______________________________________________________________</w:t>
      </w:r>
    </w:p>
    <w:p w14:paraId="1F2C2CD0" w14:textId="441428AD" w:rsidR="003D3BD5" w:rsidRPr="0018313B" w:rsidRDefault="003D3BD5">
      <w:pPr>
        <w:rPr>
          <w:rFonts w:ascii="Lato" w:hAnsi="Lato"/>
          <w:color w:val="3F3F44"/>
          <w:sz w:val="30"/>
          <w:szCs w:val="30"/>
        </w:rPr>
      </w:pPr>
    </w:p>
    <w:sectPr w:rsidR="003D3BD5" w:rsidRPr="0018313B" w:rsidSect="007A711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EC25E7" w14:textId="77777777" w:rsidR="00021651" w:rsidRDefault="00021651" w:rsidP="00396D3A">
      <w:r>
        <w:separator/>
      </w:r>
    </w:p>
  </w:endnote>
  <w:endnote w:type="continuationSeparator" w:id="0">
    <w:p w14:paraId="038FA35C" w14:textId="77777777" w:rsidR="00021651" w:rsidRDefault="00021651" w:rsidP="0039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ato">
    <w:panose1 w:val="020F0502020204030203"/>
    <w:charset w:val="00"/>
    <w:family w:val="swiss"/>
    <w:pitch w:val="variable"/>
    <w:sig w:usb0="A00002AF" w:usb1="50006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92DBE" w14:textId="1A6B6B08" w:rsidR="0018313B" w:rsidRPr="0018313B" w:rsidRDefault="0018313B">
    <w:pPr>
      <w:pStyle w:val="Footer"/>
      <w:rPr>
        <w:rFonts w:ascii="Lato" w:hAnsi="Lato"/>
        <w:color w:val="3F3F44"/>
        <w:sz w:val="16"/>
        <w:szCs w:val="16"/>
      </w:rPr>
    </w:pPr>
    <w:r>
      <w:rPr>
        <w:rFonts w:ascii="Lato" w:hAnsi="Lato"/>
        <w:noProof/>
        <w:color w:val="3F3F44"/>
        <w:sz w:val="16"/>
        <w:szCs w:val="16"/>
      </w:rPr>
      <w:drawing>
        <wp:anchor distT="0" distB="0" distL="114300" distR="114300" simplePos="0" relativeHeight="251658240" behindDoc="1" locked="0" layoutInCell="1" allowOverlap="1" wp14:anchorId="550B22A4" wp14:editId="1F4F56D9">
          <wp:simplePos x="0" y="0"/>
          <wp:positionH relativeFrom="margin">
            <wp:align>right</wp:align>
          </wp:positionH>
          <wp:positionV relativeFrom="paragraph">
            <wp:posOffset>-127000</wp:posOffset>
          </wp:positionV>
          <wp:extent cx="1386840" cy="343629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Blo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3436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313B">
      <w:rPr>
        <w:rFonts w:ascii="Lato" w:hAnsi="Lato"/>
        <w:color w:val="3F3F44"/>
        <w:sz w:val="16"/>
        <w:szCs w:val="16"/>
      </w:rPr>
      <w:t>© Model Teaching, 2019. 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3C892" w14:textId="77777777" w:rsidR="00021651" w:rsidRDefault="00021651" w:rsidP="00396D3A">
      <w:r>
        <w:separator/>
      </w:r>
    </w:p>
  </w:footnote>
  <w:footnote w:type="continuationSeparator" w:id="0">
    <w:p w14:paraId="29A8024E" w14:textId="77777777" w:rsidR="00021651" w:rsidRDefault="00021651" w:rsidP="00396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37499D"/>
    <w:multiLevelType w:val="hybridMultilevel"/>
    <w:tmpl w:val="AAE0092C"/>
    <w:lvl w:ilvl="0" w:tplc="485E9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C3487"/>
    <w:multiLevelType w:val="hybridMultilevel"/>
    <w:tmpl w:val="ADB21F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D3A"/>
    <w:rsid w:val="00021651"/>
    <w:rsid w:val="0018313B"/>
    <w:rsid w:val="001B4077"/>
    <w:rsid w:val="001F5D70"/>
    <w:rsid w:val="00243B0D"/>
    <w:rsid w:val="00396D3A"/>
    <w:rsid w:val="003D3BD5"/>
    <w:rsid w:val="004474F1"/>
    <w:rsid w:val="005755FD"/>
    <w:rsid w:val="007A711B"/>
    <w:rsid w:val="008102EE"/>
    <w:rsid w:val="00AC1EF9"/>
    <w:rsid w:val="00AE26AE"/>
    <w:rsid w:val="00E8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4FC1E7"/>
  <w14:defaultImageDpi w14:val="32767"/>
  <w15:chartTrackingRefBased/>
  <w15:docId w15:val="{5EE89B3E-EE23-4B49-9446-48D16D35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96D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6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6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D3A"/>
  </w:style>
  <w:style w:type="paragraph" w:styleId="Footer">
    <w:name w:val="footer"/>
    <w:basedOn w:val="Normal"/>
    <w:link w:val="FooterChar"/>
    <w:uiPriority w:val="99"/>
    <w:unhideWhenUsed/>
    <w:rsid w:val="00396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D3A"/>
  </w:style>
  <w:style w:type="character" w:styleId="Emphasis">
    <w:name w:val="Emphasis"/>
    <w:basedOn w:val="DefaultParagraphFont"/>
    <w:uiPriority w:val="20"/>
    <w:qFormat/>
    <w:rsid w:val="00AE26AE"/>
    <w:rPr>
      <w:i/>
      <w:iCs/>
    </w:rPr>
  </w:style>
  <w:style w:type="paragraph" w:styleId="ListParagraph">
    <w:name w:val="List Paragraph"/>
    <w:basedOn w:val="Normal"/>
    <w:uiPriority w:val="34"/>
    <w:qFormat/>
    <w:rsid w:val="001831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568</Words>
  <Characters>2375</Characters>
  <Application>Microsoft Office Word</Application>
  <DocSecurity>0</DocSecurity>
  <Lines>79</Lines>
  <Paragraphs>34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Alleah Dumbrell</dc:creator>
  <cp:keywords/>
  <dc:description/>
  <cp:lastModifiedBy>Adam Pond</cp:lastModifiedBy>
  <cp:revision>10</cp:revision>
  <dcterms:created xsi:type="dcterms:W3CDTF">2018-08-08T01:49:00Z</dcterms:created>
  <dcterms:modified xsi:type="dcterms:W3CDTF">2019-10-30T18:53:00Z</dcterms:modified>
</cp:coreProperties>
</file>